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40" w:rsidRDefault="00BF48B9" w:rsidP="008867BA">
      <w:pPr>
        <w:pStyle w:val="Default"/>
        <w:rPr>
          <w:sz w:val="22"/>
          <w:szCs w:val="22"/>
        </w:rPr>
      </w:pPr>
      <w:r>
        <w:rPr>
          <w:sz w:val="22"/>
          <w:szCs w:val="22"/>
        </w:rPr>
        <w:t xml:space="preserve">                                                                                                                        AL DIRIGENTE SCOLASTICO </w:t>
      </w:r>
    </w:p>
    <w:p w:rsidR="00BF48B9" w:rsidRDefault="00BF48B9" w:rsidP="008867BA">
      <w:pPr>
        <w:pStyle w:val="Default"/>
        <w:rPr>
          <w:sz w:val="22"/>
          <w:szCs w:val="22"/>
        </w:rPr>
      </w:pPr>
      <w:r>
        <w:rPr>
          <w:sz w:val="22"/>
          <w:szCs w:val="22"/>
        </w:rPr>
        <w:t xml:space="preserve">                                                                                                                        I.C. PERUGIA 6</w:t>
      </w:r>
    </w:p>
    <w:p w:rsidR="00BF48B9" w:rsidRDefault="00BF48B9" w:rsidP="008867BA">
      <w:pPr>
        <w:pStyle w:val="Default"/>
        <w:rPr>
          <w:sz w:val="22"/>
          <w:szCs w:val="22"/>
        </w:rPr>
      </w:pPr>
      <w:r>
        <w:rPr>
          <w:sz w:val="22"/>
          <w:szCs w:val="22"/>
        </w:rPr>
        <w:t xml:space="preserve">                                                                                                                        </w:t>
      </w:r>
      <w:hyperlink r:id="rId7" w:history="1">
        <w:r w:rsidRPr="00BF48B9">
          <w:rPr>
            <w:rStyle w:val="Collegamentoipertestuale"/>
            <w:rFonts w:ascii="Century Gothic" w:hAnsi="Century Gothic"/>
            <w:sz w:val="16"/>
            <w:szCs w:val="16"/>
          </w:rPr>
          <w:t>pgic867009@istruzione.it</w:t>
        </w:r>
      </w:hyperlink>
    </w:p>
    <w:p w:rsidR="00BF48B9" w:rsidRDefault="00BF48B9" w:rsidP="008867BA">
      <w:pPr>
        <w:pStyle w:val="Default"/>
        <w:rPr>
          <w:sz w:val="22"/>
          <w:szCs w:val="22"/>
        </w:rPr>
      </w:pPr>
    </w:p>
    <w:p w:rsidR="00C01F40" w:rsidRPr="00C01F40" w:rsidRDefault="00C01F40" w:rsidP="008867BA">
      <w:pPr>
        <w:pStyle w:val="Default"/>
        <w:rPr>
          <w:color w:val="auto"/>
          <w:sz w:val="22"/>
          <w:szCs w:val="22"/>
        </w:rPr>
      </w:pPr>
      <w:proofErr w:type="gramStart"/>
      <w:r w:rsidRPr="00C01F40">
        <w:rPr>
          <w:b/>
          <w:bCs/>
          <w:color w:val="auto"/>
          <w:sz w:val="22"/>
          <w:szCs w:val="22"/>
        </w:rPr>
        <w:t xml:space="preserve">Oggetto: </w:t>
      </w:r>
      <w:r>
        <w:rPr>
          <w:b/>
          <w:bCs/>
          <w:color w:val="auto"/>
          <w:sz w:val="22"/>
          <w:szCs w:val="22"/>
        </w:rPr>
        <w:t xml:space="preserve"> Richiesta</w:t>
      </w:r>
      <w:proofErr w:type="gramEnd"/>
      <w:r>
        <w:rPr>
          <w:b/>
          <w:bCs/>
          <w:color w:val="auto"/>
          <w:sz w:val="22"/>
          <w:szCs w:val="22"/>
        </w:rPr>
        <w:t xml:space="preserve"> </w:t>
      </w:r>
      <w:r w:rsidRPr="00C01F40">
        <w:rPr>
          <w:b/>
          <w:bCs/>
          <w:color w:val="auto"/>
          <w:sz w:val="22"/>
          <w:szCs w:val="22"/>
        </w:rPr>
        <w:t>Permessi art. 33. Legge 104/1992. Cronoprogramma mensile (1)</w:t>
      </w:r>
    </w:p>
    <w:p w:rsidR="00C01F40" w:rsidRDefault="00C01F40" w:rsidP="008867BA">
      <w:pPr>
        <w:pStyle w:val="Default"/>
        <w:rPr>
          <w:sz w:val="22"/>
          <w:szCs w:val="22"/>
        </w:rPr>
      </w:pPr>
    </w:p>
    <w:p w:rsidR="008867BA" w:rsidRDefault="008867BA" w:rsidP="008867BA">
      <w:pPr>
        <w:pStyle w:val="Default"/>
        <w:rPr>
          <w:sz w:val="22"/>
          <w:szCs w:val="22"/>
        </w:rPr>
      </w:pPr>
      <w:proofErr w:type="gramStart"/>
      <w:r>
        <w:rPr>
          <w:sz w:val="22"/>
          <w:szCs w:val="22"/>
        </w:rPr>
        <w:t>l</w:t>
      </w:r>
      <w:proofErr w:type="gramEnd"/>
      <w:r>
        <w:rPr>
          <w:sz w:val="22"/>
          <w:szCs w:val="22"/>
        </w:rPr>
        <w:t xml:space="preserve"> _ </w:t>
      </w:r>
      <w:proofErr w:type="spellStart"/>
      <w:r>
        <w:rPr>
          <w:sz w:val="22"/>
          <w:szCs w:val="22"/>
        </w:rPr>
        <w:t>sottoscritt</w:t>
      </w:r>
      <w:proofErr w:type="spellEnd"/>
      <w:r>
        <w:rPr>
          <w:sz w:val="22"/>
          <w:szCs w:val="22"/>
        </w:rPr>
        <w:t xml:space="preserve">_ _____________________________________________ </w:t>
      </w:r>
      <w:proofErr w:type="spellStart"/>
      <w:r>
        <w:rPr>
          <w:sz w:val="22"/>
          <w:szCs w:val="22"/>
        </w:rPr>
        <w:t>nat</w:t>
      </w:r>
      <w:proofErr w:type="spellEnd"/>
      <w:r>
        <w:rPr>
          <w:sz w:val="22"/>
          <w:szCs w:val="22"/>
        </w:rPr>
        <w:t xml:space="preserve">_ il ____/ ____/_____ a </w:t>
      </w:r>
    </w:p>
    <w:p w:rsidR="008867BA" w:rsidRDefault="008867BA" w:rsidP="008867BA">
      <w:pPr>
        <w:pStyle w:val="Default"/>
        <w:rPr>
          <w:sz w:val="22"/>
          <w:szCs w:val="22"/>
        </w:rPr>
      </w:pPr>
      <w:r>
        <w:rPr>
          <w:sz w:val="22"/>
          <w:szCs w:val="22"/>
        </w:rPr>
        <w:t xml:space="preserve">_________________________________ </w:t>
      </w:r>
      <w:proofErr w:type="spellStart"/>
      <w:proofErr w:type="gramStart"/>
      <w:r>
        <w:rPr>
          <w:sz w:val="22"/>
          <w:szCs w:val="22"/>
        </w:rPr>
        <w:t>prov</w:t>
      </w:r>
      <w:proofErr w:type="spellEnd"/>
      <w:r>
        <w:rPr>
          <w:sz w:val="22"/>
          <w:szCs w:val="22"/>
        </w:rPr>
        <w:t xml:space="preserve"> .</w:t>
      </w:r>
      <w:proofErr w:type="gramEnd"/>
      <w:r>
        <w:rPr>
          <w:sz w:val="22"/>
          <w:szCs w:val="22"/>
        </w:rPr>
        <w:t xml:space="preserve"> </w:t>
      </w:r>
      <w:proofErr w:type="gramStart"/>
      <w:r>
        <w:rPr>
          <w:sz w:val="22"/>
          <w:szCs w:val="22"/>
        </w:rPr>
        <w:t>( _</w:t>
      </w:r>
      <w:proofErr w:type="gramEnd"/>
      <w:r>
        <w:rPr>
          <w:sz w:val="22"/>
          <w:szCs w:val="22"/>
        </w:rPr>
        <w:t xml:space="preserve">___) in servizio presso questa Istituzione Scolastica , in qualità di _____________________ con contratto di lavoro a tempo determinato/indeterminato </w:t>
      </w:r>
    </w:p>
    <w:p w:rsidR="00C01F40" w:rsidRDefault="00C01F40" w:rsidP="008867BA">
      <w:pPr>
        <w:pStyle w:val="Default"/>
        <w:rPr>
          <w:sz w:val="22"/>
          <w:szCs w:val="22"/>
        </w:rPr>
      </w:pPr>
    </w:p>
    <w:p w:rsidR="008867BA" w:rsidRDefault="008867BA" w:rsidP="00C01F40">
      <w:pPr>
        <w:pStyle w:val="Default"/>
        <w:jc w:val="center"/>
        <w:rPr>
          <w:sz w:val="22"/>
          <w:szCs w:val="22"/>
        </w:rPr>
      </w:pPr>
      <w:r>
        <w:rPr>
          <w:b/>
          <w:bCs/>
          <w:sz w:val="22"/>
          <w:szCs w:val="22"/>
        </w:rPr>
        <w:t>CHIEDE</w:t>
      </w:r>
    </w:p>
    <w:p w:rsidR="008867BA" w:rsidRDefault="008867BA" w:rsidP="008867BA">
      <w:pPr>
        <w:pStyle w:val="Default"/>
        <w:rPr>
          <w:sz w:val="22"/>
          <w:szCs w:val="22"/>
        </w:rPr>
      </w:pPr>
      <w:proofErr w:type="gramStart"/>
      <w:r>
        <w:rPr>
          <w:sz w:val="22"/>
          <w:szCs w:val="22"/>
        </w:rPr>
        <w:t>di</w:t>
      </w:r>
      <w:proofErr w:type="gramEnd"/>
      <w:r>
        <w:rPr>
          <w:sz w:val="22"/>
          <w:szCs w:val="22"/>
        </w:rPr>
        <w:t xml:space="preserve"> poter fruire dei seguenti permessi previsti: </w:t>
      </w:r>
    </w:p>
    <w:p w:rsidR="00C01F40" w:rsidRDefault="00C01F40" w:rsidP="008867BA">
      <w:pPr>
        <w:pStyle w:val="Default"/>
        <w:rPr>
          <w:sz w:val="22"/>
          <w:szCs w:val="22"/>
        </w:rPr>
      </w:pPr>
    </w:p>
    <w:p w:rsidR="008867BA" w:rsidRDefault="008867BA" w:rsidP="00C01F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 </w:t>
      </w:r>
    </w:p>
    <w:p w:rsidR="00C01F40" w:rsidRDefault="00C01F40" w:rsidP="008867BA">
      <w:pPr>
        <w:pStyle w:val="Default"/>
        <w:rPr>
          <w:sz w:val="22"/>
          <w:szCs w:val="22"/>
        </w:rPr>
      </w:pPr>
    </w:p>
    <w:p w:rsidR="008867BA" w:rsidRDefault="008867BA" w:rsidP="00C01F40">
      <w:pPr>
        <w:pStyle w:val="Default"/>
        <w:jc w:val="both"/>
        <w:rPr>
          <w:sz w:val="22"/>
          <w:szCs w:val="22"/>
        </w:rPr>
      </w:pPr>
      <w:r>
        <w:rPr>
          <w:rFonts w:ascii="Wingdings" w:hAnsi="Wingdings" w:cs="Wingdings"/>
          <w:sz w:val="22"/>
          <w:szCs w:val="22"/>
        </w:rPr>
        <w:t></w:t>
      </w:r>
      <w:r>
        <w:rPr>
          <w:sz w:val="22"/>
          <w:szCs w:val="22"/>
        </w:rPr>
        <w:t xml:space="preserve">dall’art. 33, comma 3, della Legge 104/92, per se stesso, essendo persona disabile, in situazione di gravità e titolare di un rapporto di lavoro subordinato; </w:t>
      </w:r>
    </w:p>
    <w:p w:rsidR="00C01F40" w:rsidRDefault="00C01F40" w:rsidP="00C01F40">
      <w:pPr>
        <w:pStyle w:val="Default"/>
        <w:jc w:val="both"/>
        <w:rPr>
          <w:sz w:val="22"/>
          <w:szCs w:val="22"/>
        </w:rPr>
      </w:pPr>
    </w:p>
    <w:p w:rsidR="008867BA" w:rsidRDefault="008867BA" w:rsidP="00C01F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dall’art. 33, comma 3, della Legge 104/92 e dall’art. 42 del novellato </w:t>
      </w:r>
      <w:proofErr w:type="spellStart"/>
      <w:r>
        <w:rPr>
          <w:sz w:val="22"/>
          <w:szCs w:val="22"/>
        </w:rPr>
        <w:t>D.Lgs</w:t>
      </w:r>
      <w:proofErr w:type="spellEnd"/>
      <w:r>
        <w:rPr>
          <w:sz w:val="22"/>
          <w:szCs w:val="22"/>
        </w:rPr>
        <w:t xml:space="preserve"> n. 151/2001 in quanto lavoratrice madre o, in alternativa, lavoratore padre, genitori anche adottivi, di minore con handicap in situazione di gravità accertata ai sensi dell’art. 4, comma 1, della L. 104/92, fino a 3 anni di vita del bambino; </w:t>
      </w:r>
    </w:p>
    <w:p w:rsidR="00C01F40" w:rsidRDefault="00C01F40" w:rsidP="008867BA">
      <w:pPr>
        <w:pStyle w:val="Default"/>
        <w:rPr>
          <w:sz w:val="22"/>
          <w:szCs w:val="22"/>
        </w:rPr>
      </w:pPr>
    </w:p>
    <w:p w:rsidR="008867BA" w:rsidRDefault="008867BA" w:rsidP="00C01F40">
      <w:pPr>
        <w:pStyle w:val="Default"/>
        <w:jc w:val="both"/>
        <w:rPr>
          <w:sz w:val="22"/>
          <w:szCs w:val="22"/>
        </w:rPr>
      </w:pPr>
      <w:r>
        <w:rPr>
          <w:rFonts w:ascii="Wingdings" w:hAnsi="Wingdings" w:cs="Wingdings"/>
          <w:sz w:val="22"/>
          <w:szCs w:val="22"/>
        </w:rPr>
        <w:t></w:t>
      </w:r>
      <w:r>
        <w:rPr>
          <w:sz w:val="22"/>
          <w:szCs w:val="22"/>
        </w:rPr>
        <w:t xml:space="preserve">dall’art. 33, comma 3, della Legge 104/92 e dall’art. 42 del novellato </w:t>
      </w:r>
      <w:proofErr w:type="spellStart"/>
      <w:r>
        <w:rPr>
          <w:sz w:val="22"/>
          <w:szCs w:val="22"/>
        </w:rPr>
        <w:t>D.Lgs</w:t>
      </w:r>
      <w:proofErr w:type="spellEnd"/>
      <w:r>
        <w:rPr>
          <w:sz w:val="22"/>
          <w:szCs w:val="22"/>
        </w:rPr>
        <w:t xml:space="preserve"> n. 151/2001 in quanto lavoratrice madre o, in alternativa, lavoratore padre, genitori anche adottivi, di figlio con handicap in situazione di gravità; </w:t>
      </w:r>
    </w:p>
    <w:p w:rsidR="00C01F40" w:rsidRDefault="00C01F40" w:rsidP="00C01F40">
      <w:pPr>
        <w:pStyle w:val="Default"/>
        <w:jc w:val="both"/>
        <w:rPr>
          <w:sz w:val="22"/>
          <w:szCs w:val="22"/>
        </w:rPr>
      </w:pPr>
    </w:p>
    <w:p w:rsidR="008867BA" w:rsidRDefault="008867BA" w:rsidP="008867BA">
      <w:pPr>
        <w:pStyle w:val="Default"/>
        <w:rPr>
          <w:sz w:val="22"/>
          <w:szCs w:val="22"/>
        </w:rPr>
      </w:pPr>
      <w:r>
        <w:rPr>
          <w:sz w:val="22"/>
          <w:szCs w:val="22"/>
        </w:rPr>
        <w:t xml:space="preserve">A tal fine presenta il seguente cronoprogramma per il mese di ______________________: </w:t>
      </w:r>
    </w:p>
    <w:p w:rsidR="00C01F40" w:rsidRDefault="00C01F40" w:rsidP="008867BA">
      <w:pPr>
        <w:pStyle w:val="Default"/>
        <w:rPr>
          <w:sz w:val="22"/>
          <w:szCs w:val="22"/>
        </w:rPr>
      </w:pPr>
    </w:p>
    <w:p w:rsidR="008867BA" w:rsidRDefault="008867BA" w:rsidP="008867BA">
      <w:pPr>
        <w:pStyle w:val="Default"/>
        <w:rPr>
          <w:sz w:val="22"/>
          <w:szCs w:val="22"/>
        </w:rPr>
      </w:pPr>
      <w:r>
        <w:rPr>
          <w:b/>
          <w:bCs/>
          <w:sz w:val="22"/>
          <w:szCs w:val="22"/>
        </w:rPr>
        <w:t xml:space="preserve">Giorno ______________________ ____ / _____ / ________ </w:t>
      </w:r>
    </w:p>
    <w:p w:rsidR="008867BA" w:rsidRDefault="008867BA" w:rsidP="008867BA">
      <w:pPr>
        <w:pStyle w:val="Default"/>
        <w:rPr>
          <w:sz w:val="22"/>
          <w:szCs w:val="22"/>
        </w:rPr>
      </w:pPr>
      <w:r>
        <w:rPr>
          <w:b/>
          <w:bCs/>
          <w:sz w:val="22"/>
          <w:szCs w:val="22"/>
        </w:rPr>
        <w:t xml:space="preserve">Giorno ______________________ ____ / _____ / ________ </w:t>
      </w:r>
    </w:p>
    <w:p w:rsidR="00C01F40" w:rsidRDefault="008867BA" w:rsidP="008867BA">
      <w:pPr>
        <w:pStyle w:val="Default"/>
        <w:rPr>
          <w:b/>
          <w:bCs/>
          <w:sz w:val="22"/>
          <w:szCs w:val="22"/>
        </w:rPr>
      </w:pPr>
      <w:r>
        <w:rPr>
          <w:b/>
          <w:bCs/>
          <w:sz w:val="22"/>
          <w:szCs w:val="22"/>
        </w:rPr>
        <w:t>Giorno _______________</w:t>
      </w:r>
      <w:r w:rsidR="00C01F40">
        <w:rPr>
          <w:b/>
          <w:bCs/>
          <w:sz w:val="22"/>
          <w:szCs w:val="22"/>
        </w:rPr>
        <w:t>_______ ____ / _____ / ________</w:t>
      </w:r>
    </w:p>
    <w:p w:rsidR="00C01F40" w:rsidRDefault="00C01F40" w:rsidP="008867BA">
      <w:pPr>
        <w:pStyle w:val="Default"/>
        <w:rPr>
          <w:b/>
          <w:bCs/>
          <w:sz w:val="22"/>
          <w:szCs w:val="22"/>
        </w:rPr>
      </w:pPr>
    </w:p>
    <w:p w:rsidR="008867BA" w:rsidRDefault="00C01F40" w:rsidP="008867BA">
      <w:pPr>
        <w:pStyle w:val="Default"/>
        <w:rPr>
          <w:sz w:val="22"/>
          <w:szCs w:val="22"/>
        </w:rPr>
      </w:pPr>
      <w:proofErr w:type="gramStart"/>
      <w:r>
        <w:rPr>
          <w:b/>
          <w:bCs/>
          <w:sz w:val="22"/>
          <w:szCs w:val="22"/>
        </w:rPr>
        <w:t>Perugia,</w:t>
      </w:r>
      <w:r w:rsidR="008867BA">
        <w:rPr>
          <w:sz w:val="22"/>
          <w:szCs w:val="22"/>
        </w:rPr>
        <w:t>_</w:t>
      </w:r>
      <w:proofErr w:type="gramEnd"/>
      <w:r w:rsidR="008867BA">
        <w:rPr>
          <w:sz w:val="22"/>
          <w:szCs w:val="22"/>
        </w:rPr>
        <w:t xml:space="preserve">____________ </w:t>
      </w:r>
      <w:r>
        <w:rPr>
          <w:sz w:val="22"/>
          <w:szCs w:val="22"/>
        </w:rPr>
        <w:t xml:space="preserve">                           </w:t>
      </w:r>
      <w:r w:rsidR="008867BA">
        <w:rPr>
          <w:sz w:val="22"/>
          <w:szCs w:val="22"/>
        </w:rPr>
        <w:t xml:space="preserve">Firma del dipendente _______________________________ </w:t>
      </w:r>
    </w:p>
    <w:p w:rsidR="00C01F40" w:rsidRDefault="00C01F40" w:rsidP="008867BA">
      <w:pPr>
        <w:pStyle w:val="Default"/>
        <w:rPr>
          <w:sz w:val="22"/>
          <w:szCs w:val="22"/>
        </w:rPr>
      </w:pPr>
    </w:p>
    <w:p w:rsidR="008867BA" w:rsidRDefault="008867BA" w:rsidP="00C01F40">
      <w:pPr>
        <w:pStyle w:val="Default"/>
        <w:numPr>
          <w:ilvl w:val="0"/>
          <w:numId w:val="1"/>
        </w:numPr>
        <w:jc w:val="both"/>
      </w:pPr>
      <w:r>
        <w:rPr>
          <w:sz w:val="13"/>
          <w:szCs w:val="13"/>
        </w:rPr>
        <w:t xml:space="preserve"> </w:t>
      </w:r>
      <w:r>
        <w:rPr>
          <w:sz w:val="18"/>
          <w:szCs w:val="18"/>
        </w:rPr>
        <w:t xml:space="preserve">Da presentare entro il 30 del mese precedente la fruizione. Nel caso di improvvise ed improcrastinabili esigenze di tutela, con dichiarazione scritta sotto la propria responsabilità, il lavoratore ha facoltà di variare la giornata di permesso già programmata (rivedibile in </w:t>
      </w:r>
      <w:r>
        <w:rPr>
          <w:i/>
          <w:iCs/>
          <w:sz w:val="18"/>
          <w:szCs w:val="18"/>
        </w:rPr>
        <w:t xml:space="preserve">dimostrate situazioni di emergenza) </w:t>
      </w:r>
      <w:r>
        <w:rPr>
          <w:sz w:val="18"/>
          <w:szCs w:val="18"/>
        </w:rPr>
        <w:t>e di comunicare tempestivamente la fruizione di un’altra giornata di permesso in sua sostituzione, al fine di «</w:t>
      </w:r>
      <w:r>
        <w:rPr>
          <w:i/>
          <w:iCs/>
          <w:sz w:val="18"/>
          <w:szCs w:val="18"/>
        </w:rPr>
        <w:t>evitare la compromissione del funzionamento dell’organizzazione</w:t>
      </w:r>
      <w:r>
        <w:rPr>
          <w:sz w:val="18"/>
          <w:szCs w:val="18"/>
        </w:rPr>
        <w:t xml:space="preserve">». </w:t>
      </w:r>
      <w:proofErr w:type="gramStart"/>
      <w:r>
        <w:rPr>
          <w:sz w:val="18"/>
          <w:szCs w:val="18"/>
        </w:rPr>
        <w:t>nota</w:t>
      </w:r>
      <w:proofErr w:type="gramEnd"/>
      <w:r>
        <w:rPr>
          <w:sz w:val="18"/>
          <w:szCs w:val="18"/>
        </w:rPr>
        <w:t xml:space="preserve"> Aran (SC 066 Orientamenti Applicativi dell’01.08.2012) ad un apposito quesito </w:t>
      </w:r>
      <w:r>
        <w:rPr>
          <w:b/>
          <w:bCs/>
          <w:i/>
          <w:iCs/>
          <w:sz w:val="18"/>
          <w:szCs w:val="18"/>
        </w:rPr>
        <w:t xml:space="preserve">”Come possono essere fruiti i giorni di permesso art.33, comma, 3, legge 105/92” chiarisce: "In ogni caso la concessione di giornate di assenza ricade nelle scelte organizzative adottate dal dirigente della struttura con i poteri del privato datore di lavoro, di cui all’art. 5, comma 2, del D.L.165/2001”. </w:t>
      </w:r>
      <w:r>
        <w:rPr>
          <w:sz w:val="18"/>
          <w:szCs w:val="18"/>
        </w:rPr>
        <w:t xml:space="preserve">Naturalmente quando la fruizione concordata viene meno o può essere interrotta a fronte di bisogni urgenti della persona disabile, si sottolinea la necessità che il docente fruitore ne dia documentata motivazione alla Dirigenza. </w:t>
      </w:r>
    </w:p>
    <w:p w:rsidR="00845BBD" w:rsidRDefault="00845BBD" w:rsidP="008963C1">
      <w:pPr>
        <w:spacing w:after="120"/>
      </w:pPr>
    </w:p>
    <w:p w:rsidR="008963C1" w:rsidRDefault="008963C1" w:rsidP="008963C1">
      <w:pPr>
        <w:spacing w:after="120"/>
      </w:pPr>
      <w:proofErr w:type="gramStart"/>
      <w:r>
        <w:t>Visto :</w:t>
      </w:r>
      <w:proofErr w:type="gramEnd"/>
      <w:r>
        <w:t xml:space="preserve">  □  si autorizza   □ non si autorizza </w:t>
      </w:r>
    </w:p>
    <w:p w:rsidR="00586A52" w:rsidRPr="008963C1" w:rsidRDefault="008963C1" w:rsidP="00F10155">
      <w:pPr>
        <w:spacing w:after="120"/>
        <w:rPr>
          <w:sz w:val="18"/>
          <w:szCs w:val="18"/>
        </w:rPr>
      </w:pPr>
      <w:r>
        <w:t xml:space="preserve">                  </w:t>
      </w:r>
      <w:r>
        <w:tab/>
      </w:r>
      <w:r>
        <w:tab/>
      </w:r>
      <w:r w:rsidRPr="008963C1">
        <w:rPr>
          <w:sz w:val="18"/>
          <w:szCs w:val="18"/>
        </w:rPr>
        <w:t xml:space="preserve">La D.S.G.A.                                                                               Il Dirigente Scolastico                                                                         </w:t>
      </w:r>
      <w:r w:rsidRPr="008963C1">
        <w:rPr>
          <w:sz w:val="18"/>
          <w:szCs w:val="18"/>
        </w:rPr>
        <w:tab/>
      </w:r>
      <w:r w:rsidRPr="008963C1">
        <w:rPr>
          <w:sz w:val="18"/>
          <w:szCs w:val="18"/>
        </w:rPr>
        <w:tab/>
      </w:r>
      <w:r w:rsidRPr="008963C1">
        <w:rPr>
          <w:sz w:val="18"/>
          <w:szCs w:val="18"/>
        </w:rPr>
        <w:tab/>
      </w:r>
      <w:r w:rsidRPr="008963C1">
        <w:rPr>
          <w:sz w:val="18"/>
          <w:szCs w:val="18"/>
        </w:rPr>
        <w:tab/>
        <w:t xml:space="preserve"> </w:t>
      </w:r>
      <w:r w:rsidR="00845BBD">
        <w:rPr>
          <w:sz w:val="18"/>
          <w:szCs w:val="18"/>
        </w:rPr>
        <w:t xml:space="preserve">                                                                               </w:t>
      </w:r>
      <w:r w:rsidRPr="008963C1">
        <w:rPr>
          <w:sz w:val="18"/>
          <w:szCs w:val="18"/>
        </w:rPr>
        <w:t>Prof.ssa Anna Rita Troiano</w:t>
      </w:r>
      <w:bookmarkStart w:id="0" w:name="_GoBack"/>
      <w:bookmarkEnd w:id="0"/>
    </w:p>
    <w:sectPr w:rsidR="00586A52" w:rsidRPr="008963C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70" w:rsidRDefault="00B27370" w:rsidP="00BF48B9">
      <w:pPr>
        <w:spacing w:after="0" w:line="240" w:lineRule="auto"/>
      </w:pPr>
      <w:r>
        <w:separator/>
      </w:r>
    </w:p>
  </w:endnote>
  <w:endnote w:type="continuationSeparator" w:id="0">
    <w:p w:rsidR="00B27370" w:rsidRDefault="00B27370" w:rsidP="00BF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70" w:rsidRDefault="00B27370" w:rsidP="00BF48B9">
      <w:pPr>
        <w:spacing w:after="0" w:line="240" w:lineRule="auto"/>
      </w:pPr>
      <w:r>
        <w:separator/>
      </w:r>
    </w:p>
  </w:footnote>
  <w:footnote w:type="continuationSeparator" w:id="0">
    <w:p w:rsidR="00B27370" w:rsidRDefault="00B27370" w:rsidP="00BF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B9" w:rsidRDefault="00BF48B9" w:rsidP="00BF48B9">
    <w:pPr>
      <w:autoSpaceDN w:val="0"/>
      <w:spacing w:after="0"/>
      <w:ind w:right="-143"/>
      <w:rPr>
        <w:rFonts w:ascii="Century Gothic" w:hAnsi="Century Gothic"/>
        <w:b/>
        <w:sz w:val="20"/>
        <w:szCs w:val="20"/>
      </w:rPr>
    </w:pPr>
    <w:r>
      <w:rPr>
        <w:noProof/>
        <w:lang w:eastAsia="it-IT"/>
      </w:rPr>
      <w:drawing>
        <wp:anchor distT="0" distB="0" distL="114300" distR="114300" simplePos="0" relativeHeight="251660288" behindDoc="0" locked="0" layoutInCell="1" allowOverlap="1">
          <wp:simplePos x="0" y="0"/>
          <wp:positionH relativeFrom="margin">
            <wp:posOffset>4903470</wp:posOffset>
          </wp:positionH>
          <wp:positionV relativeFrom="margin">
            <wp:posOffset>-1439545</wp:posOffset>
          </wp:positionV>
          <wp:extent cx="598805" cy="1143000"/>
          <wp:effectExtent l="0" t="0" r="0" b="0"/>
          <wp:wrapSquare wrapText="bothSides"/>
          <wp:docPr id="3" name="Immagine 3" descr="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it-IT"/>
      </w:rPr>
      <w:t xml:space="preserve">                                                                     </w:t>
    </w:r>
    <w:r>
      <w:rPr>
        <w:rFonts w:ascii="Century Gothic" w:hAnsi="Century Gothic"/>
        <w:noProof/>
        <w:lang w:eastAsia="it-IT"/>
      </w:rPr>
      <w:drawing>
        <wp:inline distT="0" distB="0" distL="0" distR="0">
          <wp:extent cx="373380" cy="4114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380" cy="411480"/>
                  </a:xfrm>
                  <a:prstGeom prst="rect">
                    <a:avLst/>
                  </a:prstGeom>
                  <a:noFill/>
                  <a:ln>
                    <a:noFill/>
                  </a:ln>
                </pic:spPr>
              </pic:pic>
            </a:graphicData>
          </a:graphic>
        </wp:inline>
      </w:drawing>
    </w:r>
  </w:p>
  <w:p w:rsidR="00BF48B9" w:rsidRPr="00BF48B9" w:rsidRDefault="00BF48B9" w:rsidP="00BF48B9">
    <w:pPr>
      <w:autoSpaceDN w:val="0"/>
      <w:spacing w:after="0"/>
      <w:ind w:right="-143"/>
      <w:jc w:val="center"/>
      <w:rPr>
        <w:rFonts w:ascii="Century Gothic" w:hAnsi="Century Gothic"/>
        <w:b/>
        <w:sz w:val="16"/>
        <w:szCs w:val="16"/>
      </w:rPr>
    </w:pPr>
    <w:r>
      <w:rPr>
        <w:noProof/>
        <w:lang w:eastAsia="it-IT"/>
      </w:rPr>
      <w:drawing>
        <wp:anchor distT="0" distB="0" distL="114300" distR="114300" simplePos="0" relativeHeight="251659264" behindDoc="0" locked="0" layoutInCell="1" allowOverlap="1">
          <wp:simplePos x="0" y="0"/>
          <wp:positionH relativeFrom="margin">
            <wp:posOffset>298450</wp:posOffset>
          </wp:positionH>
          <wp:positionV relativeFrom="margin">
            <wp:posOffset>-1214120</wp:posOffset>
          </wp:positionV>
          <wp:extent cx="520065" cy="52006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pic:spPr>
              </pic:pic>
            </a:graphicData>
          </a:graphic>
          <wp14:sizeRelH relativeFrom="page">
            <wp14:pctWidth>0</wp14:pctWidth>
          </wp14:sizeRelH>
          <wp14:sizeRelV relativeFrom="page">
            <wp14:pctHeight>0</wp14:pctHeight>
          </wp14:sizeRelV>
        </wp:anchor>
      </w:drawing>
    </w:r>
    <w:r w:rsidRPr="00BF48B9">
      <w:rPr>
        <w:rFonts w:ascii="Century Gothic" w:hAnsi="Century Gothic"/>
        <w:b/>
        <w:sz w:val="16"/>
        <w:szCs w:val="16"/>
      </w:rPr>
      <w:t xml:space="preserve">Ministero dell’Istruzione e del Merito </w:t>
    </w:r>
  </w:p>
  <w:p w:rsidR="00BF48B9" w:rsidRPr="00BF48B9" w:rsidRDefault="00BF48B9" w:rsidP="00BF48B9">
    <w:pPr>
      <w:autoSpaceDN w:val="0"/>
      <w:spacing w:after="0"/>
      <w:ind w:right="-143"/>
      <w:jc w:val="center"/>
      <w:rPr>
        <w:rFonts w:ascii="Century Gothic" w:hAnsi="Century Gothic"/>
        <w:b/>
        <w:sz w:val="16"/>
        <w:szCs w:val="16"/>
      </w:rPr>
    </w:pPr>
    <w:r w:rsidRPr="00BF48B9">
      <w:rPr>
        <w:rFonts w:ascii="Century Gothic" w:hAnsi="Century Gothic"/>
        <w:b/>
        <w:sz w:val="16"/>
        <w:szCs w:val="16"/>
      </w:rPr>
      <w:t>UFFICIO SCOLASTICO REGIONALE PER L’UMBRIA</w:t>
    </w:r>
  </w:p>
  <w:p w:rsidR="00BF48B9" w:rsidRPr="00BF48B9" w:rsidRDefault="00BF48B9" w:rsidP="00BF48B9">
    <w:pPr>
      <w:autoSpaceDN w:val="0"/>
      <w:spacing w:after="0"/>
      <w:ind w:right="-143"/>
      <w:jc w:val="center"/>
      <w:rPr>
        <w:rFonts w:ascii="Century Gothic" w:hAnsi="Century Gothic"/>
        <w:b/>
        <w:sz w:val="16"/>
        <w:szCs w:val="16"/>
      </w:rPr>
    </w:pPr>
    <w:r w:rsidRPr="00BF48B9">
      <w:rPr>
        <w:rFonts w:ascii="Century Gothic" w:hAnsi="Century Gothic"/>
        <w:b/>
        <w:sz w:val="16"/>
        <w:szCs w:val="16"/>
      </w:rPr>
      <w:t>ISTITUTO COMPRENSIVO PERUGIA 6</w:t>
    </w:r>
  </w:p>
  <w:p w:rsidR="00BF48B9" w:rsidRPr="00BF48B9" w:rsidRDefault="00BF48B9" w:rsidP="00BF48B9">
    <w:pPr>
      <w:autoSpaceDN w:val="0"/>
      <w:spacing w:after="0"/>
      <w:ind w:right="-142"/>
      <w:jc w:val="center"/>
      <w:rPr>
        <w:rFonts w:ascii="Century Gothic" w:hAnsi="Century Gothic"/>
        <w:sz w:val="16"/>
        <w:szCs w:val="16"/>
      </w:rPr>
    </w:pPr>
    <w:r w:rsidRPr="00BF48B9">
      <w:rPr>
        <w:rFonts w:ascii="Century Gothic" w:hAnsi="Century Gothic"/>
        <w:sz w:val="16"/>
        <w:szCs w:val="16"/>
      </w:rPr>
      <w:t>Via dell’Armonia, 77 – 06132 Castel del Piano</w:t>
    </w:r>
  </w:p>
  <w:p w:rsidR="00BF48B9" w:rsidRPr="00BF48B9" w:rsidRDefault="00BF48B9" w:rsidP="00BF48B9">
    <w:pPr>
      <w:autoSpaceDN w:val="0"/>
      <w:spacing w:after="0"/>
      <w:ind w:right="-142"/>
      <w:jc w:val="center"/>
      <w:rPr>
        <w:rFonts w:ascii="Century Gothic" w:hAnsi="Century Gothic"/>
        <w:sz w:val="16"/>
        <w:szCs w:val="16"/>
      </w:rPr>
    </w:pPr>
    <w:r>
      <w:rPr>
        <w:rFonts w:ascii="Century Gothic" w:hAnsi="Century Gothic"/>
        <w:sz w:val="16"/>
        <w:szCs w:val="16"/>
      </w:rPr>
      <w:t xml:space="preserve">                     </w:t>
    </w:r>
    <w:r w:rsidRPr="00BF48B9">
      <w:rPr>
        <w:rFonts w:ascii="Century Gothic" w:hAnsi="Century Gothic"/>
        <w:sz w:val="16"/>
        <w:szCs w:val="16"/>
      </w:rPr>
      <w:t xml:space="preserve">Tel. </w:t>
    </w:r>
    <w:r w:rsidRPr="00BF48B9">
      <w:rPr>
        <w:rFonts w:ascii="Century Gothic" w:hAnsi="Century Gothic" w:cs="Arial"/>
        <w:sz w:val="16"/>
        <w:szCs w:val="16"/>
      </w:rPr>
      <w:t>075-774129 – 075-774688 anche FAX</w:t>
    </w:r>
  </w:p>
  <w:p w:rsidR="00BF48B9" w:rsidRPr="00BF48B9" w:rsidRDefault="00BF48B9" w:rsidP="00BF48B9">
    <w:pPr>
      <w:autoSpaceDN w:val="0"/>
      <w:spacing w:after="0"/>
      <w:ind w:right="-142"/>
      <w:jc w:val="center"/>
      <w:rPr>
        <w:rFonts w:ascii="Century Gothic" w:hAnsi="Century Gothic"/>
        <w:sz w:val="16"/>
        <w:szCs w:val="16"/>
      </w:rPr>
    </w:pPr>
    <w:r>
      <w:rPr>
        <w:rFonts w:ascii="Century Gothic" w:hAnsi="Century Gothic"/>
        <w:sz w:val="16"/>
        <w:szCs w:val="16"/>
      </w:rPr>
      <w:t xml:space="preserve">                          </w:t>
    </w:r>
    <w:hyperlink r:id="rId4" w:history="1">
      <w:proofErr w:type="gramStart"/>
      <w:r w:rsidRPr="00BF48B9">
        <w:rPr>
          <w:rStyle w:val="Collegamentoipertestuale"/>
          <w:rFonts w:ascii="Century Gothic" w:hAnsi="Century Gothic"/>
          <w:sz w:val="16"/>
          <w:szCs w:val="16"/>
        </w:rPr>
        <w:t>pgic867009@istruzione.it</w:t>
      </w:r>
    </w:hyperlink>
    <w:r w:rsidRPr="00BF48B9">
      <w:rPr>
        <w:rFonts w:ascii="Century Gothic" w:hAnsi="Century Gothic"/>
        <w:sz w:val="16"/>
        <w:szCs w:val="16"/>
      </w:rPr>
      <w:t xml:space="preserve">  -</w:t>
    </w:r>
    <w:proofErr w:type="gramEnd"/>
    <w:r w:rsidRPr="00BF48B9">
      <w:rPr>
        <w:rFonts w:ascii="Century Gothic" w:hAnsi="Century Gothic"/>
        <w:sz w:val="16"/>
        <w:szCs w:val="16"/>
      </w:rPr>
      <w:t xml:space="preserve"> </w:t>
    </w:r>
    <w:hyperlink r:id="rId5" w:history="1">
      <w:r w:rsidRPr="00BF48B9">
        <w:rPr>
          <w:rStyle w:val="Collegamentoipertestuale"/>
          <w:rFonts w:ascii="Century Gothic" w:hAnsi="Century Gothic"/>
          <w:sz w:val="16"/>
          <w:szCs w:val="16"/>
        </w:rPr>
        <w:t>pgic867009@pec.istruzione.it</w:t>
      </w:r>
    </w:hyperlink>
  </w:p>
  <w:p w:rsidR="00BF48B9" w:rsidRDefault="00BF48B9" w:rsidP="00BF48B9">
    <w:pPr>
      <w:autoSpaceDN w:val="0"/>
      <w:spacing w:after="0"/>
      <w:ind w:right="-142"/>
      <w:jc w:val="center"/>
      <w:rPr>
        <w:rFonts w:ascii="Century Gothic" w:hAnsi="Century Gothic"/>
        <w:sz w:val="14"/>
      </w:rPr>
    </w:pPr>
    <w:r>
      <w:rPr>
        <w:rFonts w:ascii="Century Gothic" w:hAnsi="Century Gothic"/>
        <w:sz w:val="16"/>
        <w:szCs w:val="16"/>
      </w:rPr>
      <w:t xml:space="preserve">                        </w:t>
    </w:r>
    <w:hyperlink r:id="rId6" w:history="1">
      <w:r w:rsidRPr="00BF48B9">
        <w:rPr>
          <w:rStyle w:val="Collegamentoipertestuale"/>
          <w:rFonts w:ascii="Century Gothic" w:hAnsi="Century Gothic"/>
          <w:sz w:val="16"/>
          <w:szCs w:val="16"/>
        </w:rPr>
        <w:t>https://www.comprensivoperugia6.edu.it</w:t>
      </w:r>
    </w:hyperlink>
    <w:r>
      <w:rPr>
        <w:rFonts w:ascii="Century Gothic" w:hAnsi="Century Gothic"/>
        <w:sz w:val="14"/>
      </w:rPr>
      <w:t xml:space="preserve"> </w:t>
    </w:r>
  </w:p>
  <w:p w:rsidR="00BF48B9" w:rsidRDefault="00BF48B9" w:rsidP="00BF48B9">
    <w:pPr>
      <w:pStyle w:val="Intestazione"/>
      <w:jc w:val="center"/>
      <w:rPr>
        <w:rFonts w:ascii="Century Gothic" w:hAnsi="Century Gothic"/>
        <w:sz w:val="14"/>
      </w:rPr>
    </w:pPr>
  </w:p>
  <w:p w:rsidR="00BF48B9" w:rsidRDefault="00BF48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46B"/>
    <w:multiLevelType w:val="hybridMultilevel"/>
    <w:tmpl w:val="91388524"/>
    <w:lvl w:ilvl="0" w:tplc="741A8B96">
      <w:start w:val="1"/>
      <w:numFmt w:val="decimal"/>
      <w:lvlText w:val="(%1)"/>
      <w:lvlJc w:val="left"/>
      <w:pPr>
        <w:ind w:left="720" w:hanging="360"/>
      </w:pPr>
      <w:rPr>
        <w:rFonts w:hint="default"/>
        <w:sz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93"/>
    <w:rsid w:val="00063176"/>
    <w:rsid w:val="00500793"/>
    <w:rsid w:val="00586A52"/>
    <w:rsid w:val="00845BBD"/>
    <w:rsid w:val="008867BA"/>
    <w:rsid w:val="008963C1"/>
    <w:rsid w:val="00B27370"/>
    <w:rsid w:val="00BF48B9"/>
    <w:rsid w:val="00C01F40"/>
    <w:rsid w:val="00C427CE"/>
    <w:rsid w:val="00F10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216829-C8D7-4C53-B033-77C47E83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867BA"/>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F4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8B9"/>
  </w:style>
  <w:style w:type="paragraph" w:styleId="Pidipagina">
    <w:name w:val="footer"/>
    <w:basedOn w:val="Normale"/>
    <w:link w:val="PidipaginaCarattere"/>
    <w:uiPriority w:val="99"/>
    <w:unhideWhenUsed/>
    <w:rsid w:val="00BF4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8B9"/>
  </w:style>
  <w:style w:type="character" w:styleId="Collegamentoipertestuale">
    <w:name w:val="Hyperlink"/>
    <w:rsid w:val="00BF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ic867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www.comprensivoperugia6.edu.it" TargetMode="External"/><Relationship Id="rId5" Type="http://schemas.openxmlformats.org/officeDocument/2006/relationships/hyperlink" Target="mailto:pgic867009@pec.istruzione.it" TargetMode="External"/><Relationship Id="rId4" Type="http://schemas.openxmlformats.org/officeDocument/2006/relationships/hyperlink" Target="mailto:pgic867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2023-08-10T10:35:00Z</dcterms:created>
  <dcterms:modified xsi:type="dcterms:W3CDTF">2023-08-10T10:35:00Z</dcterms:modified>
</cp:coreProperties>
</file>